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04A3" w:rsidP="003F04A3">
      <w:pPr>
        <w:jc w:val="center"/>
        <w:rPr>
          <w:sz w:val="40"/>
          <w:szCs w:val="40"/>
        </w:rPr>
      </w:pPr>
      <w:r>
        <w:rPr>
          <w:sz w:val="40"/>
          <w:szCs w:val="40"/>
        </w:rPr>
        <w:t>Сказка о сибирском подснежнике</w:t>
      </w:r>
    </w:p>
    <w:p w:rsidR="003F04A3" w:rsidRDefault="003F04A3" w:rsidP="003F04A3">
      <w:pPr>
        <w:rPr>
          <w:sz w:val="40"/>
          <w:szCs w:val="40"/>
        </w:rPr>
      </w:pPr>
      <w:r>
        <w:rPr>
          <w:sz w:val="40"/>
          <w:szCs w:val="40"/>
        </w:rPr>
        <w:t xml:space="preserve">Мама сказала своему сыну Стёпе: «подснежники – такие смелые!». И ушла в зал дочитывать свою книгу. 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Стёпе было время спать, но он никак не мог уснуть. Вот мама закончила читать и выключила свет, а мальчик лежал и думал, почему подснежники мама назвала смелыми. И уснул.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Ему приснилась заснеженная поляна в сибирских равнинах. Уже давно был март, но природа не спешила со снегом. Было холодно, выли метели, и ни одна снежинка не думала таять.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Конечно, и солнце не грело по-весеннему. Поэтому все цветы, которые жили под снегом, боялись вылезать.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-У-у-у! Никаких цветов! Выла вьюга.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-Мы потерпим, авторитетно сказала Мать-и-мачеха. – Мы подождем, когда прилетят грачи: они носят с собой весну.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Грачи прилетели, а холод остался таким же. Некоторые грачи уже подумывали, не отправиться ли им обратно на юг.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-У-у-у! И грачей никаких! Завывала пурга.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lastRenderedPageBreak/>
        <w:t>Но под снегом был один скромный цветок. Он, узнав, что даже грачи не могут принести весну, решил сам найти весеннее тепло.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Однажды он вылез из-под снега и тут же стал замерзать. Но тут его увидело солнышко.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-Какой ты смелый! Сказало оно и стало греть цветочек.</w:t>
      </w:r>
    </w:p>
    <w:p w:rsid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Остальные цветы, похожие на него, тоже стали вылезать из сугробов. Солнце грело все больше и больше, а снег таял очень быстро. Эти смелые ребята-цветы, которые расцвели первыми, получили прозвища подснежники.</w:t>
      </w:r>
    </w:p>
    <w:p w:rsidR="003F04A3" w:rsidRPr="003F04A3" w:rsidRDefault="003F04A3">
      <w:pPr>
        <w:rPr>
          <w:sz w:val="40"/>
          <w:szCs w:val="40"/>
        </w:rPr>
      </w:pPr>
      <w:r>
        <w:rPr>
          <w:sz w:val="40"/>
          <w:szCs w:val="40"/>
        </w:rPr>
        <w:t>Стёпа проснулся и пошел на кухню завтракать. Сон стал исчезать из памяти, но мальчик запомнил, почему подснежники стали храбрыми.</w:t>
      </w:r>
    </w:p>
    <w:sectPr w:rsidR="003F04A3" w:rsidRPr="003F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4A3"/>
    <w:rsid w:val="003F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F8D1-1B25-4C2F-A382-017E7E2F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220</Words>
  <Characters>1256</Characters>
  <Application>Microsoft Office Word</Application>
  <DocSecurity>0</DocSecurity>
  <Lines>10</Lines>
  <Paragraphs>2</Paragraphs>
  <ScaleCrop>false</ScaleCrop>
  <Company>Grizli777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2021-04-07T13:19:00Z</dcterms:created>
  <dcterms:modified xsi:type="dcterms:W3CDTF">2021-04-07T13:32:00Z</dcterms:modified>
</cp:coreProperties>
</file>