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A4" w:rsidRDefault="00C962C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Сказка о Неваляшке.</w:t>
      </w:r>
    </w:p>
    <w:p w:rsidR="002E79A4" w:rsidRDefault="002E79A4">
      <w:pPr>
        <w:ind w:firstLine="709"/>
        <w:jc w:val="center"/>
        <w:rPr>
          <w:b/>
          <w:bCs/>
        </w:rPr>
      </w:pP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Жили-были Царь и Царица. И родилась у них долгожданная дочь &gt; царевна Юлиана. Захотел Царь на первый День рождения дочери угодить ей с подарком.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послал он трех гонцов по всем городам и селам, чтобы отыскали они необыкновенную куклу,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гогорой</w:t>
      </w:r>
      <w:proofErr w:type="spellEnd"/>
      <w:r>
        <w:rPr>
          <w:rFonts w:ascii="Times New Roman" w:hAnsi="Times New Roman"/>
          <w:sz w:val="28"/>
          <w:szCs w:val="28"/>
        </w:rPr>
        <w:t xml:space="preserve"> ни у одной Царевны никогда не было.</w:t>
      </w:r>
      <w:r>
        <w:rPr>
          <w:rFonts w:ascii="Times New Roman" w:hAnsi="Times New Roman"/>
          <w:sz w:val="28"/>
          <w:szCs w:val="28"/>
        </w:rPr>
        <w:tab/>
        <w:t>-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Поехал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ервый гонец в самый большой город с золотыми куполами. Обошел всех мастеров и выбрал самую красивую фарфоровую куклу в богатой парчовой одежде с пышными волосами и короной на голове.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гонец поеха</w:t>
      </w:r>
      <w:r>
        <w:rPr>
          <w:rFonts w:ascii="Times New Roman" w:hAnsi="Times New Roman"/>
          <w:sz w:val="28"/>
          <w:szCs w:val="28"/>
        </w:rPr>
        <w:t>л в город, который славился своими необыкновенно вкусными кондитерскими изделиями. И заказал Второй гонец сделать ему куклу из сладкого пряничного теста с кремовыми волосами с глазкам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изюминками, </w:t>
      </w:r>
      <w:proofErr w:type="spellStart"/>
      <w:r>
        <w:rPr>
          <w:rFonts w:ascii="Times New Roman" w:hAnsi="Times New Roman"/>
          <w:sz w:val="28"/>
          <w:szCs w:val="28"/>
        </w:rPr>
        <w:t>губками-мармеладинками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носиком-орешком. Вынесли гонцу го</w:t>
      </w:r>
      <w:r>
        <w:rPr>
          <w:rFonts w:ascii="Times New Roman" w:hAnsi="Times New Roman"/>
          <w:sz w:val="28"/>
          <w:szCs w:val="28"/>
        </w:rPr>
        <w:t>товую куклу, а от нее такой аромат исходит ванили и сладости, что у всех носы в сторону куклы одновременно сами повернулись.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гонец скакал, скакал через лес, через поле, уже и с пути сбился, когда попал в небольшой городок, окружённый со всех сторон </w:t>
      </w:r>
      <w:r>
        <w:rPr>
          <w:rFonts w:ascii="Times New Roman" w:hAnsi="Times New Roman"/>
          <w:sz w:val="28"/>
          <w:szCs w:val="28"/>
        </w:rPr>
        <w:t>лесом. А на центральной площади праздник детский в самом разгаре. Дети хороводы водят, песни поют, да конфеты жуют. Подошел к ним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ретий Гонец и стал расспрашивать какую куклу можно подарить царевне на Первый год ее рождения. </w:t>
      </w:r>
    </w:p>
    <w:p w:rsidR="002E79A4" w:rsidRDefault="00C962C7">
      <w:pPr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Небольшая должна быть, чтоб</w:t>
      </w:r>
      <w:r>
        <w:rPr>
          <w:rFonts w:ascii="Times New Roman" w:hAnsi="Times New Roman"/>
          <w:sz w:val="28"/>
          <w:szCs w:val="28"/>
        </w:rPr>
        <w:t xml:space="preserve">ы девочка в ручках могла её держать, - сказал один мальчик с красными </w:t>
      </w:r>
      <w:proofErr w:type="spellStart"/>
      <w:r>
        <w:rPr>
          <w:rFonts w:ascii="Times New Roman" w:hAnsi="Times New Roman"/>
          <w:sz w:val="28"/>
          <w:szCs w:val="28"/>
        </w:rPr>
        <w:t>щечкамц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79A4" w:rsidRDefault="00C962C7">
      <w:pPr>
        <w:tabs>
          <w:tab w:val="left" w:pos="129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Еще круглая чтобы не поранить маленьких ручек Юлианы - деловито добавила девочка с рыжими косичками.</w:t>
      </w:r>
    </w:p>
    <w:p w:rsidR="002E79A4" w:rsidRDefault="00C962C7">
      <w:pPr>
        <w:tabs>
          <w:tab w:val="left" w:pos="5174"/>
          <w:tab w:val="left" w:pos="8313"/>
          <w:tab w:val="left" w:pos="98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Чтобы не падала, а то устанет юная царевна за ней наклоняться - сказала </w:t>
      </w:r>
      <w:r>
        <w:rPr>
          <w:rFonts w:ascii="Times New Roman" w:hAnsi="Times New Roman"/>
          <w:sz w:val="28"/>
          <w:szCs w:val="28"/>
        </w:rPr>
        <w:t>миленькая старенькая бабушка.</w:t>
      </w:r>
      <w:r>
        <w:rPr>
          <w:rFonts w:ascii="Times New Roman" w:hAnsi="Times New Roman"/>
          <w:sz w:val="28"/>
          <w:szCs w:val="28"/>
        </w:rPr>
        <w:tab/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еще пусть она издаёт приятную мелодию и весело улыбается! -  добавил добродушный музыкант, игравший на дудочке.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Записал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>ретий гонец все пожелания и пошел на завод, где делали в этом городе игрушки. Три дня все мастера го</w:t>
      </w:r>
      <w:r>
        <w:rPr>
          <w:rFonts w:ascii="Times New Roman" w:hAnsi="Times New Roman"/>
          <w:sz w:val="28"/>
          <w:szCs w:val="28"/>
        </w:rPr>
        <w:t>рода выполняли заказ. Наконец, ближе к вечеру вынесли ему Чудо куклу - Неваляшку. Обрадовался гонец, отблагодарил мастеров и детей и даже музыканта с милой старушкой не забыл.</w:t>
      </w:r>
    </w:p>
    <w:p w:rsidR="002E79A4" w:rsidRDefault="00C962C7">
      <w:pPr>
        <w:tabs>
          <w:tab w:val="left" w:pos="1160"/>
          <w:tab w:val="left" w:pos="1075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Прибыли все три гонца как раз в День рождения Юлианы.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>■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Достал подарок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ервый го</w:t>
      </w:r>
      <w:r>
        <w:rPr>
          <w:rFonts w:ascii="Times New Roman" w:hAnsi="Times New Roman"/>
          <w:sz w:val="28"/>
          <w:szCs w:val="28"/>
        </w:rPr>
        <w:t xml:space="preserve">нец: все так и ахнули: кукла красоты неописуемой. Волосы под короной на ветру развиваются, фарфоровое лицо румянцем на солнце блестит, а глаза как живые смотрят. Царь заулыбался и передал куклу царевне. Царевна ручки протянула, чтобы взять куклу, но кукла </w:t>
      </w:r>
      <w:r>
        <w:rPr>
          <w:rFonts w:ascii="Times New Roman" w:hAnsi="Times New Roman"/>
          <w:sz w:val="28"/>
          <w:szCs w:val="28"/>
        </w:rPr>
        <w:t xml:space="preserve">тяжелая - об пол ударилась, и откололся у куклы </w:t>
      </w:r>
      <w:r>
        <w:rPr>
          <w:rFonts w:ascii="Times New Roman" w:hAnsi="Times New Roman"/>
          <w:sz w:val="28"/>
          <w:szCs w:val="28"/>
        </w:rPr>
        <w:lastRenderedPageBreak/>
        <w:t xml:space="preserve">пальчик на руке. Расплакалась малышка, утешить невозможно. Забрал царь куклу и велел в ремонт отдать. И сказал, что когда </w:t>
      </w:r>
      <w:proofErr w:type="gramStart"/>
      <w:r>
        <w:rPr>
          <w:rFonts w:ascii="Times New Roman" w:hAnsi="Times New Roman"/>
          <w:sz w:val="28"/>
          <w:szCs w:val="28"/>
        </w:rPr>
        <w:t>подрастет царевна вернут</w:t>
      </w:r>
      <w:proofErr w:type="gramEnd"/>
      <w:r>
        <w:rPr>
          <w:rFonts w:ascii="Times New Roman" w:hAnsi="Times New Roman"/>
          <w:sz w:val="28"/>
          <w:szCs w:val="28"/>
        </w:rPr>
        <w:t xml:space="preserve"> куклу во Дворец, в царские покои. </w:t>
      </w:r>
    </w:p>
    <w:p w:rsidR="002E79A4" w:rsidRDefault="00C962C7">
      <w:pPr>
        <w:tabs>
          <w:tab w:val="left" w:pos="61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Достал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торой гонец Прянич</w:t>
      </w:r>
      <w:r>
        <w:rPr>
          <w:rFonts w:ascii="Times New Roman" w:hAnsi="Times New Roman"/>
          <w:sz w:val="28"/>
          <w:szCs w:val="28"/>
        </w:rPr>
        <w:t>ную куклу, на запах все служащие царские прибежали, а у ворот народ толпиться, аромат вдыхают. А у Царицы даже слюнки потекли. Передали Царевне куклу, она не удержалась и откусила кремовые волосы, потом и губки мармеладные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Так все царские приближённые по </w:t>
      </w:r>
      <w:r>
        <w:rPr>
          <w:rFonts w:ascii="Times New Roman" w:hAnsi="Times New Roman"/>
          <w:sz w:val="28"/>
          <w:szCs w:val="28"/>
        </w:rPr>
        <w:t>разочку и откусили и не осталось от Пряничной куклы ни кусочка, ни крошечки.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Опять </w:t>
      </w:r>
      <w:proofErr w:type="spellStart"/>
      <w:r>
        <w:rPr>
          <w:rFonts w:ascii="Times New Roman" w:hAnsi="Times New Roman"/>
          <w:sz w:val="28"/>
          <w:szCs w:val="28"/>
        </w:rPr>
        <w:t>неувязочка</w:t>
      </w:r>
      <w:proofErr w:type="spellEnd"/>
      <w:r>
        <w:rPr>
          <w:rFonts w:ascii="Times New Roman" w:hAnsi="Times New Roman"/>
          <w:sz w:val="28"/>
          <w:szCs w:val="28"/>
        </w:rPr>
        <w:t>: во что ребенку играть?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достает тут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>ретий гонец Свою чудо-куклу Неваляшку. Удивляется Царь, что за кукла? Четыре кружочка - два больших и два маленьких и подае</w:t>
      </w:r>
      <w:r>
        <w:rPr>
          <w:rFonts w:ascii="Times New Roman" w:hAnsi="Times New Roman"/>
          <w:sz w:val="28"/>
          <w:szCs w:val="28"/>
        </w:rPr>
        <w:t>т Неваляшку царевне. Схватила двумя ручонками царевна, прижала к себе, засмеялась. Но не удержалась кукла Неваляшка в руках Юлианы, тоже выскочила, но не разбилась, а начала раскачиваться в разные стороны, наигрывая: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дин-дон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дин-дон</w:t>
      </w:r>
      <w:proofErr w:type="spellEnd"/>
      <w:r>
        <w:rPr>
          <w:rFonts w:ascii="Times New Roman" w:hAnsi="Times New Roman"/>
          <w:sz w:val="28"/>
          <w:szCs w:val="28"/>
        </w:rPr>
        <w:t>». Юлиана от такой н</w:t>
      </w:r>
      <w:r>
        <w:rPr>
          <w:rFonts w:ascii="Times New Roman" w:hAnsi="Times New Roman"/>
          <w:sz w:val="28"/>
          <w:szCs w:val="28"/>
        </w:rPr>
        <w:t>еожиданности даже не расплакалась, а весело захлопала в ладоши и начала еще сильнее раскачивать Неваляшку.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Неваляшку не уложишь, она в стороны раскачивается, улыбается и поёт свою песню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дин-дон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дин-дон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Царь с Царевной подсели к дочке, радуются, раска</w:t>
      </w:r>
      <w:r>
        <w:rPr>
          <w:rFonts w:ascii="Times New Roman" w:hAnsi="Times New Roman"/>
          <w:sz w:val="28"/>
          <w:szCs w:val="28"/>
        </w:rPr>
        <w:t>чивают Неваляшку. А царь приговаривает вот так: «Чудо-кукла в самый раз к первому Дню рождения! Будет тебе во что играть!».</w:t>
      </w:r>
    </w:p>
    <w:p w:rsidR="002E79A4" w:rsidRDefault="00C962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сказка на этом не закончилась, ведь мастера того маленького городка и сейчас для всех детей делают таких прекрасных Неваляшек, </w:t>
      </w:r>
      <w:r>
        <w:rPr>
          <w:rFonts w:ascii="Times New Roman" w:hAnsi="Times New Roman"/>
          <w:sz w:val="28"/>
          <w:szCs w:val="28"/>
        </w:rPr>
        <w:t>которые, раскачиваясь, всё поют свою весёлую песню: «</w:t>
      </w:r>
      <w:proofErr w:type="spellStart"/>
      <w:r>
        <w:rPr>
          <w:rFonts w:ascii="Times New Roman" w:hAnsi="Times New Roman"/>
          <w:sz w:val="28"/>
          <w:szCs w:val="28"/>
        </w:rPr>
        <w:t>дцн-дон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дин-дон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»...</w:t>
      </w:r>
    </w:p>
    <w:p w:rsidR="002E79A4" w:rsidRDefault="00C962C7">
      <w:pPr>
        <w:tabs>
          <w:tab w:val="left" w:pos="4656"/>
          <w:tab w:val="left" w:pos="9638"/>
        </w:tabs>
        <w:ind w:firstLine="709"/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Масякин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Александр 89202368516 </w:t>
      </w:r>
      <w:r w:rsidRPr="00C962C7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(</w:t>
      </w:r>
      <w:hyperlink r:id="rId4">
        <w:r>
          <w:rPr>
            <w:rFonts w:ascii="Times New Roman" w:hAnsi="Times New Roman"/>
            <w:b/>
            <w:bCs/>
            <w:sz w:val="28"/>
            <w:szCs w:val="28"/>
            <w:lang w:val="en-US" w:eastAsia="en-US" w:bidi="en-US"/>
          </w:rPr>
          <w:t>sa</w:t>
        </w:r>
        <w:r w:rsidRPr="00C962C7">
          <w:rPr>
            <w:rFonts w:ascii="Times New Roman" w:hAnsi="Times New Roman"/>
            <w:b/>
            <w:bCs/>
            <w:sz w:val="28"/>
            <w:szCs w:val="28"/>
            <w:lang w:eastAsia="en-US" w:bidi="en-US"/>
          </w:rPr>
          <w:t>20</w:t>
        </w:r>
        <w:r>
          <w:rPr>
            <w:rFonts w:ascii="Times New Roman" w:hAnsi="Times New Roman"/>
            <w:b/>
            <w:bCs/>
            <w:sz w:val="28"/>
            <w:szCs w:val="28"/>
            <w:lang w:val="en-US" w:eastAsia="en-US" w:bidi="en-US"/>
          </w:rPr>
          <w:t>mas</w:t>
        </w:r>
        <w:r w:rsidRPr="00C962C7">
          <w:rPr>
            <w:rFonts w:ascii="Times New Roman" w:hAnsi="Times New Roman"/>
            <w:b/>
            <w:bCs/>
            <w:sz w:val="28"/>
            <w:szCs w:val="28"/>
            <w:lang w:eastAsia="en-US" w:bidi="en-US"/>
          </w:rPr>
          <w:t>06@</w:t>
        </w:r>
        <w:r>
          <w:rPr>
            <w:rFonts w:ascii="Times New Roman" w:hAnsi="Times New Roman"/>
            <w:b/>
            <w:bCs/>
            <w:sz w:val="28"/>
            <w:szCs w:val="28"/>
            <w:lang w:val="en-US" w:eastAsia="en-US" w:bidi="en-US"/>
          </w:rPr>
          <w:t>vandex</w:t>
        </w:r>
        <w:r w:rsidRPr="00C962C7">
          <w:rPr>
            <w:rFonts w:ascii="Times New Roman" w:hAnsi="Times New Roman"/>
            <w:b/>
            <w:bCs/>
            <w:sz w:val="28"/>
            <w:szCs w:val="28"/>
            <w:lang w:eastAsia="en-US" w:bidi="en-US"/>
          </w:rPr>
          <w:t>.</w:t>
        </w:r>
        <w:r>
          <w:rPr>
            <w:rFonts w:ascii="Times New Roman" w:hAnsi="Times New Roman"/>
            <w:b/>
            <w:bCs/>
            <w:sz w:val="28"/>
            <w:szCs w:val="28"/>
            <w:lang w:val="en-US" w:eastAsia="en-US" w:bidi="en-US"/>
          </w:rPr>
          <w:t>ru</w:t>
        </w:r>
      </w:hyperlink>
      <w:r w:rsidRPr="00C962C7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</w:rPr>
        <w:t xml:space="preserve">МБОУ «СОШ № 3 с УИОП» г. Котовска Тамбовской области, 8 класс, 2006 г.р. 14 лет </w:t>
      </w:r>
    </w:p>
    <w:p w:rsidR="002E79A4" w:rsidRDefault="002E79A4">
      <w:pPr>
        <w:ind w:firstLine="709"/>
        <w:jc w:val="both"/>
        <w:rPr>
          <w:b/>
          <w:bCs/>
        </w:rPr>
      </w:pPr>
    </w:p>
    <w:sectPr w:rsidR="002E79A4" w:rsidSect="002E79A4">
      <w:pgSz w:w="11906" w:h="16838"/>
      <w:pgMar w:top="1430" w:right="1440" w:bottom="143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autoHyphenation/>
  <w:characterSpacingControl w:val="doNotCompress"/>
  <w:compat>
    <w:doNotExpandShiftReturn/>
    <w:useFELayout/>
  </w:compat>
  <w:rsids>
    <w:rsidRoot w:val="002E79A4"/>
    <w:rsid w:val="002E79A4"/>
    <w:rsid w:val="00C9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A4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E79A4"/>
    <w:rPr>
      <w:color w:val="0066CC"/>
      <w:u w:val="single"/>
    </w:rPr>
  </w:style>
  <w:style w:type="paragraph" w:customStyle="1" w:styleId="a3">
    <w:name w:val="Заголовок"/>
    <w:basedOn w:val="a"/>
    <w:next w:val="a4"/>
    <w:qFormat/>
    <w:rsid w:val="002E79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E79A4"/>
    <w:pPr>
      <w:spacing w:after="140" w:line="276" w:lineRule="auto"/>
    </w:pPr>
  </w:style>
  <w:style w:type="paragraph" w:styleId="a5">
    <w:name w:val="List"/>
    <w:basedOn w:val="a4"/>
    <w:rsid w:val="002E79A4"/>
    <w:rPr>
      <w:rFonts w:cs="Arial"/>
    </w:rPr>
  </w:style>
  <w:style w:type="paragraph" w:customStyle="1" w:styleId="Caption">
    <w:name w:val="Caption"/>
    <w:basedOn w:val="a"/>
    <w:qFormat/>
    <w:rsid w:val="002E79A4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2E79A4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20mas06@v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2021-04-01T18:23:00Z</dcterms:created>
  <dcterms:modified xsi:type="dcterms:W3CDTF">2021-04-01T18:25:00Z</dcterms:modified>
  <dc:language>ru-RU</dc:language>
</cp:coreProperties>
</file>