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F4" w:rsidRPr="005A2E40" w:rsidRDefault="00C754F4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Волшебнику </w:t>
      </w:r>
      <w:r w:rsidR="00FC264F" w:rsidRPr="005A2E4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Изумрудного города</w:t>
      </w:r>
      <w:bookmarkStart w:id="0" w:name="_GoBack"/>
      <w:bookmarkEnd w:id="0"/>
      <w:r w:rsidRPr="005A2E4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посвящается.</w:t>
      </w:r>
    </w:p>
    <w:p w:rsidR="00F41A26" w:rsidRPr="005A2E40" w:rsidRDefault="00F41A2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Как победить </w:t>
      </w:r>
      <w:r w:rsidR="007421FA"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Чудовище</w:t>
      </w: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? </w:t>
      </w:r>
      <w:r w:rsidR="00C455F7" w:rsidRPr="005A2E4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Автор Любин Рома 13 лет город Чита Забайкальский край.</w:t>
      </w:r>
    </w:p>
    <w:p w:rsidR="00C754F4" w:rsidRPr="005A2E40" w:rsidRDefault="00C754F4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6C130A" w:rsidRPr="005A2E40" w:rsidRDefault="00C70659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цент</w:t>
      </w:r>
      <w:r w:rsidR="00B8681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 нашей земли жил был великий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</w:t>
      </w:r>
      <w:r w:rsidR="00090968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90968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Земеля</w:t>
      </w:r>
      <w:proofErr w:type="spell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586EB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ним дружно жили 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удивительные народы, толи лю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ди, толи звери, толи насекомые.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B7F7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Правил Волшебник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незапамятных времен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="00FC63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огромных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землях, полных богатств,</w:t>
      </w:r>
      <w:r w:rsidR="006C130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очень любил  животных, </w:t>
      </w:r>
      <w:r w:rsidR="00ED716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рыб, птиц и насекомых</w:t>
      </w:r>
      <w:r w:rsidR="006C130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ED716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Ценил</w:t>
      </w:r>
      <w:r w:rsidR="006C130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также технический прогресс, который не нарушает экологию.</w:t>
      </w:r>
    </w:p>
    <w:p w:rsidR="004103EF" w:rsidRPr="005A2E40" w:rsidRDefault="006C130A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раги</w:t>
      </w:r>
      <w:r w:rsidR="00B8681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соседних земель не любили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олшебника,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завидовали богатству </w:t>
      </w:r>
      <w:r w:rsidR="00ED716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его 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земель и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 давали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ему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передышки, потому что эти земли хотели забрать себе.</w:t>
      </w:r>
      <w:r w:rsidR="00FC63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создали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681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враги В</w:t>
      </w:r>
      <w:r w:rsidR="00B94A7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олшебника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механическ</w:t>
      </w:r>
      <w:r w:rsidR="0049343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421F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 с крыльями</w:t>
      </w:r>
      <w:r w:rsidR="00ED716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Чудовище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кушал</w:t>
      </w:r>
      <w:r w:rsidR="00FB648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самых умных </w:t>
      </w:r>
      <w:r w:rsidR="00FB120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жителей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земле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 w:rsidR="00B94A7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становил</w:t>
      </w:r>
      <w:r w:rsidR="009D0B1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ось от этого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еще </w:t>
      </w:r>
      <w:r w:rsidR="00B94A7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сильнее и 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умнее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а земли волшебника слабели</w:t>
      </w:r>
      <w:r w:rsidR="002A3F2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глупели</w:t>
      </w:r>
      <w:r w:rsidR="00C70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C1673C" w:rsidRPr="005A2E40" w:rsidRDefault="00B86819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4103E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 не знал, что делать, потому что его волшебная сила не могла противостоять прогрессу и уму, которые оказывались в животе у 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C1673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 все школьники королевства перестали хорошо учиться, потому что </w:t>
      </w:r>
      <w:proofErr w:type="gramStart"/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боялись стать</w:t>
      </w:r>
      <w:proofErr w:type="gramEnd"/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умными, и в дальнейшем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2729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съеденными.</w:t>
      </w:r>
    </w:p>
    <w:p w:rsidR="00272933" w:rsidRPr="005A2E40" w:rsidRDefault="00272933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1673C" w:rsidRPr="005A2E40" w:rsidRDefault="00EB65E9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 созвал однажды В</w:t>
      </w:r>
      <w:r w:rsidR="00ED716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 совет М</w:t>
      </w:r>
      <w:r w:rsidR="00C1673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инистров по вопросу о том, как спасти земли от механического 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C1673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Предложения сыпались как из рога изобилия.</w:t>
      </w:r>
    </w:p>
    <w:p w:rsidR="00C447AC" w:rsidRPr="005A2E40" w:rsidRDefault="00090968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План А. </w:t>
      </w:r>
      <w:r w:rsidR="00C447A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Накормить его бомбой, замаскированной под умного </w:t>
      </w:r>
      <w:r w:rsidR="00D35EE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жителя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C447A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proofErr w:type="gramStart"/>
      <w:r w:rsidR="00C447A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="00C447A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редложил Министр физики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57C97" w:rsidRPr="005A2E40" w:rsidRDefault="00090968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План Б. 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Испортить </w:t>
      </w:r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его механизм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proofErr w:type="gramStart"/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редложил </w:t>
      </w:r>
      <w:r w:rsidR="006A12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министр Инженер</w:t>
      </w:r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ии. </w:t>
      </w:r>
    </w:p>
    <w:p w:rsidR="00090968" w:rsidRPr="005A2E40" w:rsidRDefault="00090968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-План В. </w:t>
      </w:r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Заразить его болезнью коррозии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чтоб потом рассыпался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proofErr w:type="gramStart"/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редложил министр </w:t>
      </w:r>
      <w:r w:rsidR="00382E4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Химии</w:t>
      </w:r>
      <w:r w:rsidR="00F16F0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757C97" w:rsidRPr="005A2E40" w:rsidRDefault="00090968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План Г. 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Сделать его доб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рым колдовством или убеждениями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еребивал всех сын 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олшебника </w:t>
      </w:r>
      <w:r w:rsidR="006352B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Дождь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757C97" w:rsidRPr="005A2E40" w:rsidRDefault="00090968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 вы что молчите, товарищи программисты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спросил В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олшебник. </w:t>
      </w:r>
    </w:p>
    <w:p w:rsidR="00757C97" w:rsidRPr="005A2E40" w:rsidRDefault="00757C97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Минис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 Программирования замялся. - </w:t>
      </w:r>
      <w:r w:rsidR="00090968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План Д.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Можно переписать программу Дракона, получив его Пароль.</w:t>
      </w:r>
    </w:p>
    <w:p w:rsidR="00793AD1" w:rsidRPr="005A2E40" w:rsidRDefault="004762D6" w:rsidP="00ED5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Так чего же вы ждете, получайте пароль и пишите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proofErr w:type="gramStart"/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роворчал</w:t>
      </w:r>
      <w:r w:rsidR="00E6460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Волшебник. </w:t>
      </w:r>
    </w:p>
    <w:p w:rsidR="00CA19EE" w:rsidRPr="005A2E40" w:rsidRDefault="004762D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Дело в том, что </w:t>
      </w:r>
      <w:r w:rsidR="00A42E0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наши враги 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спрята</w:t>
      </w:r>
      <w:r w:rsidR="00A42E0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ли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Пароль в Вашем сердце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proofErr w:type="gramStart"/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proofErr w:type="gramEnd"/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ыпалил Хакер, который являлся первым помощником министра Программирования</w:t>
      </w:r>
      <w:r w:rsidR="00793A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Мы не готовы 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отдать Ваше сердце, кто заменит Вас в </w:t>
      </w:r>
      <w:r w:rsidR="00C71A2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королевстве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? Даже п</w:t>
      </w:r>
      <w:r w:rsidR="00A2209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обедив механическо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A2209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8421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</w:t>
      </w:r>
      <w:r w:rsidR="00A2209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мы не победим врагов. Они создадут нового, а 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Вас с нами 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уже 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будет</w:t>
      </w:r>
      <w:r w:rsidR="00A2209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762D6" w:rsidRPr="005A2E40" w:rsidRDefault="004762D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2209A" w:rsidRPr="005A2E40" w:rsidRDefault="004762D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 итогу совещания Волшебник и М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инистры решили испробовать в борьбе с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Чудовищем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 предложенные способы. А если ничего не пол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учится, Волшебник подумывал все-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таки отдать свое сердце</w:t>
      </w:r>
      <w:r w:rsidR="00B6551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извлечения из него Пароля</w:t>
      </w:r>
      <w:r w:rsidR="0034157D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1746D2" w:rsidRPr="005A2E40" w:rsidRDefault="001746D2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B544F4" w:rsidRPr="005A2E40" w:rsidRDefault="000D1E6D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 А.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Изобретатели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олшебной страны создали механического профессора,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очень похожего на </w:t>
      </w:r>
      <w:r w:rsidR="00357B9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умного жителя королевства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Внутри профессора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была спрятана бомба</w:t>
      </w:r>
      <w:r w:rsidR="009B1F9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замедленного действия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Робо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т-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профессор обладал обширными познаниями в области математики и физики, прекрасно играл в шахматы и мог ответить на любой вопрос в сфере точных наук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 любого технического учебника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Профессора разме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стили на проживание на границе 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олшебной страны. Там он прожил 2 недели,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это время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написал задания по ЕГЭ по математике для школьников 11 классов на 2023 год, научил игре в шахм</w:t>
      </w:r>
      <w:r w:rsidR="00B245C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аты местное н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аселение и доказал, что можно 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математически </w:t>
      </w:r>
      <w:r w:rsidR="00B245C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рассчитать уровень счастья и уровень депрессии любого обывателя земли. 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 его расчетам</w:t>
      </w:r>
      <w:r w:rsidR="009B1F9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уровень</w:t>
      </w:r>
      <w:r w:rsidR="00B245C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депрессии и уровень счаст</w:t>
      </w:r>
      <w:r w:rsidR="00357B9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ья </w:t>
      </w:r>
      <w:r w:rsidR="00B245C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математически зависят  от таких переменных величин, как на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личие семьи, наличие финансов, </w:t>
      </w:r>
      <w:r w:rsidR="00B245C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уровня общественного мнения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уровня самоконтроля и 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генетики, унаследованной от своих предков.</w:t>
      </w:r>
    </w:p>
    <w:p w:rsidR="00757C97" w:rsidRPr="005A2E40" w:rsidRDefault="000E114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так и 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съел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профессора. Потому что </w:t>
      </w:r>
      <w:r w:rsidR="009B1F9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Чудовище механическим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чутьем</w:t>
      </w:r>
      <w:r w:rsidR="00ED562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 не внешним видом 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мог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ло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определ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ить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жив</w:t>
      </w:r>
      <w:r w:rsidR="00357B9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ую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умн</w:t>
      </w:r>
      <w:r w:rsidR="00357B9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ую</w:t>
      </w:r>
      <w:r w:rsidR="00757C9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57B9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личность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proofErr w:type="spellStart"/>
      <w:proofErr w:type="gramStart"/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конце-концов</w:t>
      </w:r>
      <w:proofErr w:type="spellEnd"/>
      <w:proofErr w:type="gramEnd"/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рофессора разминировали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он продолжал 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своими разработками</w:t>
      </w:r>
      <w:r w:rsidR="001746D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мастер-классами </w:t>
      </w:r>
      <w:r w:rsidR="00B54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приносить пользу королевству и его жителям. </w:t>
      </w:r>
    </w:p>
    <w:p w:rsidR="00757C97" w:rsidRPr="005A2E40" w:rsidRDefault="00757C97" w:rsidP="009B1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57C97" w:rsidRPr="005A2E40" w:rsidRDefault="00783580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 Б.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Группа </w:t>
      </w:r>
      <w:proofErr w:type="spell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высоквалифицированных</w:t>
      </w:r>
      <w:proofErr w:type="spell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механиков</w:t>
      </w:r>
      <w:r w:rsidR="00FD23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-спецназовцев,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 прикрытием туристов</w:t>
      </w:r>
      <w:r w:rsidR="00FD23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отправились в земли враг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целью сломать механизмы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FD23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ыяснилось, что к механическому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Чудовищу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постоянно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приставлены Смотрящие,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которые 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следя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состоянием и внешним видом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ханического Ч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удовища.</w:t>
      </w:r>
      <w:proofErr w:type="gramEnd"/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любой момент 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они готовы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заменить 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плохую или старую деталь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земле врага </w:t>
      </w:r>
      <w:proofErr w:type="gramStart"/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оказалось</w:t>
      </w:r>
      <w:proofErr w:type="gramEnd"/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 существуют 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тысячи заводов, которые эти детали производ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 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больш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-больш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запас</w:t>
      </w:r>
      <w:r w:rsidR="00154C5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2D62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Механики-с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пецназовцы 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много раз, с риском для жизни, 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ломали и портили механизмы, но все было бесполезно. Механизмы менялись, ремонтировалис</w:t>
      </w:r>
      <w:r w:rsidR="002D44F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 врагами, поэтому наши друзья </w:t>
      </w:r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вернулись в королевство не солоно </w:t>
      </w:r>
      <w:proofErr w:type="gramStart"/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хлебавши</w:t>
      </w:r>
      <w:proofErr w:type="gramEnd"/>
      <w:r w:rsidR="002241A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757C97" w:rsidRPr="005A2E40" w:rsidRDefault="00757C97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57C97" w:rsidRPr="005A2E40" w:rsidRDefault="005A47DE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B76B6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Волшебник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землях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врага </w:t>
      </w:r>
      <w:r w:rsidR="00B76B6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наколдовал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облака, которые вызывают дождь из соляной кислоты с примесями меди. Дождь должен был лить исключительно на механическо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 Чудовище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чтоб он</w:t>
      </w:r>
      <w:r w:rsidR="006C0FB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портил</w:t>
      </w:r>
      <w:r w:rsidR="006C0FB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73580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6C0FB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ь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ржавел</w:t>
      </w:r>
      <w:r w:rsidR="006C0FBC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Но хитрые 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враги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зная,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любовь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 насекомым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облили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сахарн</w:t>
      </w:r>
      <w:r w:rsidR="000855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ым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855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сиропом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на котор</w:t>
      </w:r>
      <w:r w:rsidR="000855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ый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начали налетать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питания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всевозм</w:t>
      </w:r>
      <w:r w:rsidR="000855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ожные бабочки-букашки-таракашки. Насекомым от дождя из соляной кислоты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грозила верная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гибель. И добрый В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 не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запустил в работу соляное облако, чтобы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ни в чем не повинные бабочки-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букашки-тара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шк</w:t>
      </w:r>
      <w:r w:rsidR="0008554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не погибли. </w:t>
      </w:r>
    </w:p>
    <w:p w:rsidR="00051F4D" w:rsidRPr="005A2E40" w:rsidRDefault="00051F4D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757C97" w:rsidRPr="005A2E40" w:rsidRDefault="00051F4D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 С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Запустили предложение с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ына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олшебника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перевоспитании механического </w:t>
      </w:r>
      <w:r w:rsidR="000E114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B76B6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Смельчаки из ученых-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психологов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владеющих гипнозом, на границе королевства пытались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беседова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ть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Чудовищем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внушать ему бесполезность пи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тания 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умниками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Ведь если </w:t>
      </w:r>
      <w:r w:rsidR="00A66F9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съе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всех ученых, 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некому будет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модернизировать и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развивать само</w:t>
      </w:r>
      <w:r w:rsidR="00A66F9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Чудовищ</w:t>
      </w:r>
      <w:r w:rsidR="00EB65E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объясняли ему </w:t>
      </w:r>
      <w:r w:rsidR="00A81195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ученые-п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хологи.</w:t>
      </w:r>
      <w:r w:rsidR="0072264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66F9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</w:t>
      </w:r>
      <w:r w:rsidR="00654C9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прослушав ученых-психологов, </w:t>
      </w:r>
      <w:proofErr w:type="gramStart"/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молча</w:t>
      </w:r>
      <w:proofErr w:type="gramEnd"/>
      <w:r w:rsidR="00A66F9F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съело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их</w:t>
      </w:r>
      <w:r w:rsidR="00AB05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09073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90739" w:rsidRPr="005A2E40" w:rsidRDefault="00090739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B3770" w:rsidRPr="005A2E40" w:rsidRDefault="000B3770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Волшебник, программисты и вся страна 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готовились к исполнению </w:t>
      </w: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плана Д.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Другого выхода не было</w:t>
      </w:r>
      <w:proofErr w:type="gram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B3770" w:rsidRPr="005A2E40" w:rsidRDefault="000B3770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B3770" w:rsidRPr="005A2E40" w:rsidRDefault="000B3770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Нет-нет. Выход был!</w:t>
      </w:r>
    </w:p>
    <w:p w:rsidR="00C06346" w:rsidRPr="005A2E40" w:rsidRDefault="00C0634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754F4" w:rsidRPr="005A2E40" w:rsidRDefault="00C0634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Однажды у В</w:t>
      </w:r>
      <w:r w:rsidR="00AB05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олшебника заболел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бессонницей </w:t>
      </w:r>
      <w:r w:rsidR="000B377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сын.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Заболел от боязни потерять своего отца</w:t>
      </w:r>
      <w:r w:rsidR="000B377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В ре</w:t>
      </w:r>
      <w:r w:rsidR="00AB05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зиденцию волшебного королевства</w:t>
      </w:r>
      <w:r w:rsidR="000B377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Алтая прибыл известный в Сибири вра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ч-травник, чтобы забрать сына В</w:t>
      </w:r>
      <w:r w:rsidR="00AB05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Алтай и там вылечить его </w:t>
      </w:r>
      <w:r w:rsidR="000B377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 помощью трав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целебного алтайского воздуха</w:t>
      </w:r>
      <w:r w:rsidR="000B377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6E584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Сын В</w:t>
      </w:r>
      <w:r w:rsidR="00531A2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вылечился, а сибирский врач-травник сказал, что в Сибири будут рады каждому, кто будет 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тут 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жить и творить добро и прогресс.</w:t>
      </w:r>
    </w:p>
    <w:p w:rsidR="0011118E" w:rsidRPr="005A2E40" w:rsidRDefault="00531A24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 В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олшебника осенило. Сибирь лежала между Великими Уральскими горами и Великим озером Байкал. И этот уголок земли, если хорошенько над ним поработать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можно закрыть от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C754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Уральские горы Волшебник 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околдовал великим магнитным притяжением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опасным для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Со стороны озера Байкал вход для </w:t>
      </w:r>
      <w:r w:rsidR="0070532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Чудовища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был также за</w:t>
      </w:r>
      <w:r w:rsidR="006B5AF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крыт, потому что противостоять 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испарениями природного бесконечного озера во время долгого полета Чудовище бы не сумел</w:t>
      </w:r>
      <w:r w:rsidR="006B5AF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7F64D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7F64D1" w:rsidRPr="005A2E40" w:rsidRDefault="007F64D1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A2CB2" w:rsidRPr="005A2E40" w:rsidRDefault="0011118E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сибирский уголок Земли 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 переселил всех умных </w:t>
      </w:r>
      <w:r w:rsidR="0079752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жителей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своего королевства, ученых, изобретателей, химиков, биологов, </w:t>
      </w:r>
      <w:r w:rsidR="006B5AF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профессоров медицины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генетик</w:t>
      </w:r>
      <w:r w:rsidR="006B5AF0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художников, поэтов и даже некоторых программистов. 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Умные 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жители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оказались под защитой природы, а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Чудовищу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оставалось </w:t>
      </w:r>
      <w:r w:rsidR="00FF11F4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только медленно умирать от голод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а, потом</w:t>
      </w:r>
      <w:r w:rsidR="002A455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 что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он мог 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питаться только 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ими</w:t>
      </w:r>
      <w:r w:rsidR="00AB05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Обычные же </w:t>
      </w:r>
      <w:r w:rsidR="0079752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жители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спокойно жили на других землях королевства, зная</w:t>
      </w:r>
      <w:r w:rsidR="000319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Чудовище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их не съест.</w:t>
      </w:r>
    </w:p>
    <w:p w:rsidR="00C754F4" w:rsidRPr="005A2E40" w:rsidRDefault="00C754F4" w:rsidP="002A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B3770" w:rsidRPr="005A2E40" w:rsidRDefault="00C754F4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тайных 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сибирских </w:t>
      </w:r>
      <w:r w:rsidR="002A455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земель королевства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ередавать прогресс в другие земли было назначено трем трудолюбивым феям,</w:t>
      </w:r>
      <w:r w:rsidR="0011118E" w:rsidRPr="005A2E40">
        <w:rPr>
          <w:rFonts w:ascii="Times New Roman" w:hAnsi="Times New Roman" w:cs="Times New Roman"/>
          <w:sz w:val="26"/>
          <w:szCs w:val="26"/>
        </w:rPr>
        <w:t xml:space="preserve"> </w:t>
      </w:r>
      <w:r w:rsidR="0079752B" w:rsidRPr="005A2E40">
        <w:rPr>
          <w:rFonts w:ascii="Times New Roman" w:hAnsi="Times New Roman" w:cs="Times New Roman"/>
          <w:sz w:val="26"/>
          <w:szCs w:val="26"/>
        </w:rPr>
        <w:t xml:space="preserve">которые помогали обустраивать жизнь в Сибири </w:t>
      </w:r>
      <w:proofErr w:type="gramStart"/>
      <w:r w:rsidR="0079752B" w:rsidRPr="005A2E40">
        <w:rPr>
          <w:rFonts w:ascii="Times New Roman" w:hAnsi="Times New Roman" w:cs="Times New Roman"/>
          <w:sz w:val="26"/>
          <w:szCs w:val="26"/>
        </w:rPr>
        <w:t>переселенцам</w:t>
      </w:r>
      <w:proofErr w:type="gramEnd"/>
      <w:r w:rsidR="0079752B" w:rsidRPr="005A2E40">
        <w:rPr>
          <w:rFonts w:ascii="Times New Roman" w:hAnsi="Times New Roman" w:cs="Times New Roman"/>
          <w:sz w:val="26"/>
          <w:szCs w:val="26"/>
        </w:rPr>
        <w:t xml:space="preserve"> и </w:t>
      </w:r>
      <w:r w:rsidR="002A455E" w:rsidRPr="005A2E40">
        <w:rPr>
          <w:rFonts w:ascii="Times New Roman" w:hAnsi="Times New Roman" w:cs="Times New Roman"/>
          <w:sz w:val="26"/>
          <w:szCs w:val="26"/>
        </w:rPr>
        <w:t>несли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науку в массы.</w:t>
      </w:r>
    </w:p>
    <w:p w:rsidR="0079752B" w:rsidRPr="005A2E40" w:rsidRDefault="00F41A26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Зеленоволосая</w:t>
      </w:r>
      <w:proofErr w:type="spellEnd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ея 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атематика, покровительница 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ученых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математиков и физиков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изобретателей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программистов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поселила их</w:t>
      </w:r>
      <w:r w:rsidR="0079752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передвижные подсолнечные дома-небоскребы. Наделенная функциями сверхскоростной ракеты она мгновенно несла 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полученные</w:t>
      </w:r>
      <w:r w:rsidR="0079752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знания и изобретения в народ, улучшая этим жизнь всего Королевства.</w:t>
      </w:r>
    </w:p>
    <w:p w:rsidR="0079752B" w:rsidRPr="005A2E40" w:rsidRDefault="0079752B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ея Молекула 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общалась с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умными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жителями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которые развивали биологи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хими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медицин</w:t>
      </w:r>
      <w:r w:rsidR="002C53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Она селила их в растущие дома в виде фруктов, овощей и цветов. Такие дома были удобны тем, что при взаимодействии с солнечным светом они выделяли много кислорода, который помогал ученым соображать лучше прежнего</w:t>
      </w:r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И кусочком такого дома, если он был съедобный, всегда можно было перекусить, потому что дом само восстанавливался.</w:t>
      </w:r>
    </w:p>
    <w:p w:rsidR="00DA2CB2" w:rsidRPr="005A2E40" w:rsidRDefault="0079752B" w:rsidP="003F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ея</w:t>
      </w:r>
      <w:r w:rsidR="00F41A26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золотыми косами </w:t>
      </w:r>
      <w:proofErr w:type="spellStart"/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Треугольничка</w:t>
      </w:r>
      <w:proofErr w:type="spellEnd"/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была вдохновительницей творческой элиты. Великие </w:t>
      </w:r>
      <w:r w:rsidR="009A3791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гении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искусства сочиняли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музык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11118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стихи, рисовали картины. И жили в домах кувшинках, которые на суше были домами, а на вод</w:t>
      </w:r>
      <w:proofErr w:type="gramStart"/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gramEnd"/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54BA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кораблями  рек и озер Сибири.</w:t>
      </w:r>
    </w:p>
    <w:p w:rsidR="00E22CD9" w:rsidRPr="005A2E40" w:rsidRDefault="00454BAA" w:rsidP="00E22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Зимой дома умных </w:t>
      </w:r>
      <w:r w:rsidR="00B6762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жителей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автоутеплялись</w:t>
      </w:r>
      <w:proofErr w:type="spellEnd"/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останавливались в росте, чтобы пережить с их хозяевами крепкие морозы. А весной возрождались к жизни</w:t>
      </w:r>
      <w:r w:rsidR="00B17AD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росли, делились и кормили жителей, в них живущих. </w:t>
      </w:r>
      <w:r w:rsidR="005C465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17AD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D6E54" w:rsidRPr="005A2E40" w:rsidRDefault="00A45C5B" w:rsidP="00E22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Прошло 100 лет. Перв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ое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мощн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ое Чудовище погибло 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истощения, вновь 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собранные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механизмы</w:t>
      </w:r>
      <w:r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были один слабее другого, потому что 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слабел ум</w:t>
      </w:r>
      <w:r w:rsidR="0003194B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сноровка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злых врагов, ведь зло не способно прогрессивно мыслить. И </w:t>
      </w:r>
      <w:r w:rsidR="001A253A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постепенно растерялись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знания врагов</w:t>
      </w:r>
      <w:r w:rsidR="003F2C3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А В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 и </w:t>
      </w:r>
      <w:r w:rsidR="004C7383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жители его Земли</w:t>
      </w:r>
      <w:r w:rsidR="0097020E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наконец-то победили в великом противостоянии </w:t>
      </w:r>
      <w:r w:rsidR="000716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злу. И снял В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олшебник защиту с тайных Земель, чтобы </w:t>
      </w:r>
      <w:r w:rsidR="00071687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жители</w:t>
      </w:r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них могли расселиться по всему королевству, </w:t>
      </w:r>
      <w:proofErr w:type="gramStart"/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там</w:t>
      </w:r>
      <w:proofErr w:type="gramEnd"/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где им вздумается. </w:t>
      </w:r>
      <w:proofErr w:type="gramStart"/>
      <w:r w:rsidR="00DA2CB2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 вот большинство не захотело никуда переезжать, потому чт</w:t>
      </w:r>
      <w:r w:rsidR="009968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 прикипели они к сердцем к Сибири</w:t>
      </w:r>
      <w:r w:rsidR="00E22CD9" w:rsidRPr="005A2E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sectPr w:rsidR="002D6E54" w:rsidRPr="005A2E40" w:rsidSect="002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1B8"/>
    <w:rsid w:val="00022D09"/>
    <w:rsid w:val="0003194B"/>
    <w:rsid w:val="00037617"/>
    <w:rsid w:val="00051F4D"/>
    <w:rsid w:val="0005751D"/>
    <w:rsid w:val="00065896"/>
    <w:rsid w:val="00071687"/>
    <w:rsid w:val="000741FB"/>
    <w:rsid w:val="000803C4"/>
    <w:rsid w:val="000826BB"/>
    <w:rsid w:val="00085547"/>
    <w:rsid w:val="00090739"/>
    <w:rsid w:val="00090968"/>
    <w:rsid w:val="000A5DD5"/>
    <w:rsid w:val="000B3770"/>
    <w:rsid w:val="000D1E6D"/>
    <w:rsid w:val="000E1146"/>
    <w:rsid w:val="000E5EDD"/>
    <w:rsid w:val="0011118E"/>
    <w:rsid w:val="0011762B"/>
    <w:rsid w:val="00117FD3"/>
    <w:rsid w:val="00133824"/>
    <w:rsid w:val="00135E68"/>
    <w:rsid w:val="0014323A"/>
    <w:rsid w:val="001432D4"/>
    <w:rsid w:val="00154C5B"/>
    <w:rsid w:val="00171087"/>
    <w:rsid w:val="001746D2"/>
    <w:rsid w:val="001768EC"/>
    <w:rsid w:val="001A253A"/>
    <w:rsid w:val="001D6BC1"/>
    <w:rsid w:val="002241A0"/>
    <w:rsid w:val="002351BB"/>
    <w:rsid w:val="00271CCB"/>
    <w:rsid w:val="00272933"/>
    <w:rsid w:val="00294ACF"/>
    <w:rsid w:val="002A2487"/>
    <w:rsid w:val="002A3F26"/>
    <w:rsid w:val="002A455E"/>
    <w:rsid w:val="002C5387"/>
    <w:rsid w:val="002D44F3"/>
    <w:rsid w:val="002D624B"/>
    <w:rsid w:val="002D6E54"/>
    <w:rsid w:val="0034157D"/>
    <w:rsid w:val="00345F9C"/>
    <w:rsid w:val="00357B9E"/>
    <w:rsid w:val="00361032"/>
    <w:rsid w:val="00366429"/>
    <w:rsid w:val="00380F20"/>
    <w:rsid w:val="00382E40"/>
    <w:rsid w:val="00397BDD"/>
    <w:rsid w:val="003B7F76"/>
    <w:rsid w:val="003F2C33"/>
    <w:rsid w:val="00401E9B"/>
    <w:rsid w:val="00402197"/>
    <w:rsid w:val="004103EF"/>
    <w:rsid w:val="00436CEC"/>
    <w:rsid w:val="00454BAA"/>
    <w:rsid w:val="00467651"/>
    <w:rsid w:val="004762D6"/>
    <w:rsid w:val="00493430"/>
    <w:rsid w:val="004A1B40"/>
    <w:rsid w:val="004A5189"/>
    <w:rsid w:val="004C7383"/>
    <w:rsid w:val="004E7F04"/>
    <w:rsid w:val="004F0490"/>
    <w:rsid w:val="00531A24"/>
    <w:rsid w:val="00542468"/>
    <w:rsid w:val="00543F93"/>
    <w:rsid w:val="00551D6F"/>
    <w:rsid w:val="005817AC"/>
    <w:rsid w:val="00586EB7"/>
    <w:rsid w:val="005A2E40"/>
    <w:rsid w:val="005A47DE"/>
    <w:rsid w:val="005C4659"/>
    <w:rsid w:val="005C488A"/>
    <w:rsid w:val="005E1E0D"/>
    <w:rsid w:val="005F4492"/>
    <w:rsid w:val="00611F02"/>
    <w:rsid w:val="00631989"/>
    <w:rsid w:val="006352B1"/>
    <w:rsid w:val="006412B1"/>
    <w:rsid w:val="0064512A"/>
    <w:rsid w:val="00654C92"/>
    <w:rsid w:val="00661615"/>
    <w:rsid w:val="00661D0D"/>
    <w:rsid w:val="00661D6C"/>
    <w:rsid w:val="006757F0"/>
    <w:rsid w:val="0069180C"/>
    <w:rsid w:val="0069187B"/>
    <w:rsid w:val="00691DE5"/>
    <w:rsid w:val="006A1247"/>
    <w:rsid w:val="006A3021"/>
    <w:rsid w:val="006B1248"/>
    <w:rsid w:val="006B5AF0"/>
    <w:rsid w:val="006C0FBC"/>
    <w:rsid w:val="006C130A"/>
    <w:rsid w:val="006E30FC"/>
    <w:rsid w:val="006E3F45"/>
    <w:rsid w:val="006E584A"/>
    <w:rsid w:val="0070011D"/>
    <w:rsid w:val="007048B1"/>
    <w:rsid w:val="0070532B"/>
    <w:rsid w:val="00722649"/>
    <w:rsid w:val="00735804"/>
    <w:rsid w:val="007421FA"/>
    <w:rsid w:val="00757306"/>
    <w:rsid w:val="00757C97"/>
    <w:rsid w:val="00783580"/>
    <w:rsid w:val="00784213"/>
    <w:rsid w:val="00793AD1"/>
    <w:rsid w:val="0079752B"/>
    <w:rsid w:val="007A3E32"/>
    <w:rsid w:val="007E2E6B"/>
    <w:rsid w:val="007F64D1"/>
    <w:rsid w:val="00830679"/>
    <w:rsid w:val="00856D05"/>
    <w:rsid w:val="00894FF0"/>
    <w:rsid w:val="008A7EBF"/>
    <w:rsid w:val="008F2989"/>
    <w:rsid w:val="00921B9E"/>
    <w:rsid w:val="00934CDF"/>
    <w:rsid w:val="00940895"/>
    <w:rsid w:val="0097020E"/>
    <w:rsid w:val="009703D3"/>
    <w:rsid w:val="00970416"/>
    <w:rsid w:val="00981B83"/>
    <w:rsid w:val="009838D6"/>
    <w:rsid w:val="00985B03"/>
    <w:rsid w:val="009968B9"/>
    <w:rsid w:val="00996D74"/>
    <w:rsid w:val="009A3791"/>
    <w:rsid w:val="009B1F9B"/>
    <w:rsid w:val="009C0FDC"/>
    <w:rsid w:val="009D0B1F"/>
    <w:rsid w:val="009D188D"/>
    <w:rsid w:val="009F2A23"/>
    <w:rsid w:val="009F56F6"/>
    <w:rsid w:val="00A16E12"/>
    <w:rsid w:val="00A2209A"/>
    <w:rsid w:val="00A32E9E"/>
    <w:rsid w:val="00A40D3A"/>
    <w:rsid w:val="00A42E0B"/>
    <w:rsid w:val="00A45C5B"/>
    <w:rsid w:val="00A63D12"/>
    <w:rsid w:val="00A66F9F"/>
    <w:rsid w:val="00A74256"/>
    <w:rsid w:val="00A81195"/>
    <w:rsid w:val="00A94B34"/>
    <w:rsid w:val="00A97DD8"/>
    <w:rsid w:val="00AB0559"/>
    <w:rsid w:val="00B17ADA"/>
    <w:rsid w:val="00B245CB"/>
    <w:rsid w:val="00B45C7A"/>
    <w:rsid w:val="00B5287C"/>
    <w:rsid w:val="00B544F4"/>
    <w:rsid w:val="00B61E51"/>
    <w:rsid w:val="00B6551D"/>
    <w:rsid w:val="00B65C91"/>
    <w:rsid w:val="00B67627"/>
    <w:rsid w:val="00B76B60"/>
    <w:rsid w:val="00B8287F"/>
    <w:rsid w:val="00B86819"/>
    <w:rsid w:val="00B94A72"/>
    <w:rsid w:val="00BB786D"/>
    <w:rsid w:val="00BC79F1"/>
    <w:rsid w:val="00BD1CC6"/>
    <w:rsid w:val="00BE50CB"/>
    <w:rsid w:val="00BF2E0A"/>
    <w:rsid w:val="00BF5744"/>
    <w:rsid w:val="00C06346"/>
    <w:rsid w:val="00C1673C"/>
    <w:rsid w:val="00C16745"/>
    <w:rsid w:val="00C351B8"/>
    <w:rsid w:val="00C43842"/>
    <w:rsid w:val="00C447AC"/>
    <w:rsid w:val="00C455F7"/>
    <w:rsid w:val="00C6544E"/>
    <w:rsid w:val="00C70659"/>
    <w:rsid w:val="00C71A21"/>
    <w:rsid w:val="00C754F4"/>
    <w:rsid w:val="00CA19EE"/>
    <w:rsid w:val="00CA2C6A"/>
    <w:rsid w:val="00CF757A"/>
    <w:rsid w:val="00D21FDE"/>
    <w:rsid w:val="00D35EE4"/>
    <w:rsid w:val="00D40A7A"/>
    <w:rsid w:val="00D430A7"/>
    <w:rsid w:val="00D458B5"/>
    <w:rsid w:val="00D47660"/>
    <w:rsid w:val="00D54BFD"/>
    <w:rsid w:val="00D839F7"/>
    <w:rsid w:val="00DA2CB2"/>
    <w:rsid w:val="00DE0FB8"/>
    <w:rsid w:val="00E0265D"/>
    <w:rsid w:val="00E21A67"/>
    <w:rsid w:val="00E22CD9"/>
    <w:rsid w:val="00E256B3"/>
    <w:rsid w:val="00E34D19"/>
    <w:rsid w:val="00E6460F"/>
    <w:rsid w:val="00E8575E"/>
    <w:rsid w:val="00EB251C"/>
    <w:rsid w:val="00EB65E9"/>
    <w:rsid w:val="00EC3E9E"/>
    <w:rsid w:val="00ED5622"/>
    <w:rsid w:val="00ED716C"/>
    <w:rsid w:val="00EF05C8"/>
    <w:rsid w:val="00F01370"/>
    <w:rsid w:val="00F16F00"/>
    <w:rsid w:val="00F173BD"/>
    <w:rsid w:val="00F22812"/>
    <w:rsid w:val="00F24D6C"/>
    <w:rsid w:val="00F26170"/>
    <w:rsid w:val="00F33C1E"/>
    <w:rsid w:val="00F37EEF"/>
    <w:rsid w:val="00F41A26"/>
    <w:rsid w:val="00F47438"/>
    <w:rsid w:val="00F735D8"/>
    <w:rsid w:val="00F82E5B"/>
    <w:rsid w:val="00F916C9"/>
    <w:rsid w:val="00F94C64"/>
    <w:rsid w:val="00F96000"/>
    <w:rsid w:val="00FB120F"/>
    <w:rsid w:val="00FB648D"/>
    <w:rsid w:val="00FC264F"/>
    <w:rsid w:val="00FC3DA1"/>
    <w:rsid w:val="00FC63A0"/>
    <w:rsid w:val="00FD230E"/>
    <w:rsid w:val="00FF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1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DBCF-963E-47D1-9FA5-866A01AC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230</cp:revision>
  <dcterms:created xsi:type="dcterms:W3CDTF">2022-05-02T01:50:00Z</dcterms:created>
  <dcterms:modified xsi:type="dcterms:W3CDTF">2022-07-06T07:37:00Z</dcterms:modified>
</cp:coreProperties>
</file>