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Сказка про одуванчик.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Однажды ранним теплым майским утром среди бескрайней зеленой луговой поляны появился необычный яркий цветок.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 проснулся ото сна, увидел солнышко и потянулся к нему своими желтыми лепестками. Солнце ласково обогрело его и целый день окружало своей заботой.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наступил вечер, маленький одуванчик огляделся вокруг, но ничего, кроме густых бесконечных зарослей травы не увидел. Последние солнечные лучи уходили в закат. Одуванчик испугался, что сейчас останется совсем один в темноте, зажмурил глаза и сложил свои лепестки вместе. Ветер немного покачал его и убаюкал.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Следующим утром, как только солнце снова появилось на горизонте, цветок обрадовался и снова расправил свои лепестки навстречу теплым лучам. Одуванчик подрос на целый день, и теперь ему хотелось найти друзей, с кем можно было бы разделить свою радость от встречи с солнышком и рассказать о своих страхах, когда наступает вечер, но, к сожалению, как высоко он ни тянул свою шею, нигде других цветов он не увидел.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Дни сменялись ночами, теплые солнечные часы чередовались с дождливыми, а наш одуванчик с каждым днем становился всё печальнее, ведь он был совсем один и не мог сдвинуться с места. Каждое утро ветерок качал его, будто что-то хотел сказать, но цветок только еще больше сердился от того, что ему не дают спокойно грустить.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Однажды утром одуванчик проснулся, почувствовав какую-то особенную легкость, но он не мог понять, что происходит вокруг. Ветерок качал его большую белоснежную пушистую голову и, кажется, что-то замышлял.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Оказывается, ветерок уже давно наблюдал за грустным цветком и очень хотел помочь найти ему друзей, поэтому сегодня он набрал побольше воздуха и начал раскачивать пушинки на макушке одуванчика.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Порыв ветра защекотал нос цветка. Одуванчик чихнул, что было сил. Маленькие пушистые парашютики оторвались от стебелька и помчались высоко над поляной. Они разлетелись в разные стороны и мягко приземлились среди новых цветов и трав. После дождя на месте каждой пушинки появился яркий солнечный одуванчик.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Ветерок снова прилетел на полянку, ласково потрепал лепестки цветов, а одуванчики поняли, что самый главный друг с самого начала каждый день жил с ними на одной полянке – это ветер, который помог отправиться в путешествие, увидеть новые места и подружиться с другими цветами.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